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2BA2D" w14:textId="5A2F2F48" w:rsidR="00854404" w:rsidRPr="00854404" w:rsidRDefault="00854404" w:rsidP="00854404">
      <w:pPr>
        <w:spacing w:line="276" w:lineRule="auto"/>
        <w:jc w:val="right"/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</w:pPr>
      <w:r w:rsidRPr="00854404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 xml:space="preserve">Bronisze, dnia </w:t>
      </w:r>
      <w:r w:rsidR="008D6062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>2</w:t>
      </w:r>
      <w:r w:rsidR="00BC519E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>3</w:t>
      </w:r>
      <w:r w:rsidR="008D6062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>.0</w:t>
      </w:r>
      <w:r w:rsidR="00BC519E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>4</w:t>
      </w:r>
      <w:r w:rsidR="008D6062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>.2026</w:t>
      </w:r>
    </w:p>
    <w:p w14:paraId="0CDD1EF3" w14:textId="77777777" w:rsidR="00854404" w:rsidRPr="00854404" w:rsidRDefault="00854404" w:rsidP="00854404">
      <w:pPr>
        <w:spacing w:line="276" w:lineRule="auto"/>
        <w:jc w:val="right"/>
        <w:rPr>
          <w:rFonts w:ascii="Palatino Linotype" w:eastAsia="Times New Roman" w:hAnsi="Palatino Linotype" w:cstheme="minorHAnsi"/>
          <w:sz w:val="24"/>
          <w:szCs w:val="24"/>
          <w:lang w:eastAsia="pl-PL"/>
        </w:rPr>
      </w:pPr>
    </w:p>
    <w:p w14:paraId="19F91883" w14:textId="77777777" w:rsidR="00854404" w:rsidRPr="00854404" w:rsidRDefault="00854404" w:rsidP="00854404">
      <w:pPr>
        <w:jc w:val="center"/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</w:pPr>
      <w:bookmarkStart w:id="0" w:name="_Hlk172623788"/>
      <w:r w:rsidRPr="00854404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 xml:space="preserve">Warszawski Rolno-Spożywczy Rynek Hurtowy S.A. </w:t>
      </w:r>
    </w:p>
    <w:p w14:paraId="042E10F7" w14:textId="77777777" w:rsidR="00854404" w:rsidRPr="00854404" w:rsidRDefault="00854404" w:rsidP="00854404">
      <w:pPr>
        <w:jc w:val="center"/>
        <w:rPr>
          <w:rFonts w:ascii="Palatino Linotype" w:eastAsia="Times New Roman" w:hAnsi="Palatino Linotype"/>
          <w:sz w:val="24"/>
          <w:szCs w:val="24"/>
          <w:lang w:eastAsia="pl-PL"/>
        </w:rPr>
      </w:pPr>
    </w:p>
    <w:p w14:paraId="764D901F" w14:textId="77777777" w:rsidR="00854404" w:rsidRPr="00854404" w:rsidRDefault="00854404" w:rsidP="00854404">
      <w:pPr>
        <w:jc w:val="center"/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854404">
        <w:rPr>
          <w:rFonts w:ascii="Palatino Linotype" w:eastAsia="Times New Roman" w:hAnsi="Palatino Linotype"/>
          <w:sz w:val="24"/>
          <w:szCs w:val="24"/>
          <w:lang w:eastAsia="pl-PL"/>
        </w:rPr>
        <w:t>ogłasza</w:t>
      </w:r>
    </w:p>
    <w:p w14:paraId="189EDE8A" w14:textId="77777777" w:rsidR="00854404" w:rsidRPr="00854404" w:rsidRDefault="00854404" w:rsidP="00854404">
      <w:pPr>
        <w:jc w:val="center"/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</w:pPr>
    </w:p>
    <w:p w14:paraId="21CC0F8E" w14:textId="77777777" w:rsidR="00854404" w:rsidRDefault="00854404" w:rsidP="00854404">
      <w:pPr>
        <w:jc w:val="center"/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</w:pPr>
      <w:r w:rsidRPr="00854404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 xml:space="preserve">Przetarg Otwarty na realizację Zamówienia: </w:t>
      </w:r>
    </w:p>
    <w:p w14:paraId="0B55CA6C" w14:textId="77777777" w:rsidR="008D6062" w:rsidRPr="00BC519E" w:rsidRDefault="008D6062" w:rsidP="00854404">
      <w:pPr>
        <w:jc w:val="center"/>
        <w:rPr>
          <w:rFonts w:ascii="Palatino Linotype" w:eastAsia="Times New Roman" w:hAnsi="Palatino Linotype"/>
          <w:b/>
          <w:bCs/>
          <w:sz w:val="23"/>
          <w:szCs w:val="23"/>
          <w:lang w:eastAsia="pl-PL"/>
        </w:rPr>
      </w:pPr>
    </w:p>
    <w:p w14:paraId="3E5CC828" w14:textId="1EFEC73F" w:rsidR="008D6062" w:rsidRPr="00691455" w:rsidRDefault="008D6062" w:rsidP="008D6062">
      <w:pPr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>„Budowa kontenerowej stacji transformatorowej 15kV typu PZ-O w związku ze zwiększeniem przydziału mocy do obiektu WR-SRH S.A. w Broniszach przy ul. Poznańskiej 98”.</w:t>
      </w:r>
    </w:p>
    <w:p w14:paraId="58487724" w14:textId="77777777" w:rsidR="00854404" w:rsidRPr="00691455" w:rsidRDefault="00854404" w:rsidP="00854404">
      <w:pPr>
        <w:rPr>
          <w:rFonts w:ascii="Palatino Linotype" w:eastAsia="Times New Roman" w:hAnsi="Palatino Linotype"/>
          <w:sz w:val="24"/>
          <w:szCs w:val="24"/>
          <w:lang w:eastAsia="pl-PL"/>
        </w:rPr>
      </w:pPr>
    </w:p>
    <w:p w14:paraId="4C0E4464" w14:textId="77777777" w:rsidR="00BC519E" w:rsidRPr="00691455" w:rsidRDefault="00BC519E" w:rsidP="00BC519E">
      <w:p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Przedmiotem zamówienia jest realizacja inwestycji pn.: „Budowa kontenerowej stacji transformatorowej 15kV typu PZ-O w związku ze zwiększeniem przydziału mocy do obiektu WR-SRH S.A. w Broniszach przy ul. Poznańskiej 98” zgodnie z załączonymi projektami architektoniczno-budowlanymi oraz projektem technicznym.</w:t>
      </w: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br/>
        <w:t>Przedmiot zamówienia obejmuje następujący zakres:</w:t>
      </w:r>
    </w:p>
    <w:p w14:paraId="5A628FB6" w14:textId="77777777" w:rsidR="00BC519E" w:rsidRPr="00691455" w:rsidRDefault="00BC519E" w:rsidP="00BC519E">
      <w:pPr>
        <w:numPr>
          <w:ilvl w:val="0"/>
          <w:numId w:val="58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zagospodarowanie terenu, w tym budowę:</w:t>
      </w:r>
    </w:p>
    <w:p w14:paraId="12301BBA" w14:textId="77777777" w:rsidR="00BC519E" w:rsidRPr="00691455" w:rsidRDefault="00BC519E" w:rsidP="00BC519E">
      <w:pPr>
        <w:numPr>
          <w:ilvl w:val="1"/>
          <w:numId w:val="58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utwardzonego miejsca dojazdu samochodów ciężarowych i dźwigu,</w:t>
      </w:r>
    </w:p>
    <w:p w14:paraId="5AA4638B" w14:textId="77777777" w:rsidR="00BC519E" w:rsidRPr="00691455" w:rsidRDefault="00BC519E" w:rsidP="00BC519E">
      <w:pPr>
        <w:numPr>
          <w:ilvl w:val="1"/>
          <w:numId w:val="58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naziemnych parkingów dla samochodów osobowych i ciężarowych,</w:t>
      </w:r>
    </w:p>
    <w:p w14:paraId="6F8BB571" w14:textId="77777777" w:rsidR="00BC519E" w:rsidRPr="00691455" w:rsidRDefault="00BC519E" w:rsidP="00BC519E">
      <w:pPr>
        <w:numPr>
          <w:ilvl w:val="1"/>
          <w:numId w:val="58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układu zieleni niskiej, elementy małej architektury, ogrodzenia terenu,</w:t>
      </w:r>
    </w:p>
    <w:p w14:paraId="5DBCAA1C" w14:textId="77777777" w:rsidR="00BC519E" w:rsidRPr="00691455" w:rsidRDefault="00BC519E" w:rsidP="00BC519E">
      <w:pPr>
        <w:numPr>
          <w:ilvl w:val="1"/>
          <w:numId w:val="58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wykonania makroniwelacji terenu wraz z usunięciem humusu,</w:t>
      </w:r>
    </w:p>
    <w:p w14:paraId="29D6C9F7" w14:textId="77777777" w:rsidR="00BC519E" w:rsidRPr="00691455" w:rsidRDefault="00BC519E" w:rsidP="00BC519E">
      <w:pPr>
        <w:numPr>
          <w:ilvl w:val="1"/>
          <w:numId w:val="58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demontażu ogrodzenia, </w:t>
      </w:r>
    </w:p>
    <w:p w14:paraId="300EE1BF" w14:textId="77777777" w:rsidR="00BC519E" w:rsidRPr="00691455" w:rsidRDefault="00BC519E" w:rsidP="00BC519E">
      <w:pPr>
        <w:numPr>
          <w:ilvl w:val="0"/>
          <w:numId w:val="58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budowę obiektów infrastruktury technicznej i budowli:</w:t>
      </w:r>
    </w:p>
    <w:p w14:paraId="45F72E22" w14:textId="77777777" w:rsidR="00BC519E" w:rsidRPr="00691455" w:rsidRDefault="00BC519E" w:rsidP="00BC519E">
      <w:pPr>
        <w:numPr>
          <w:ilvl w:val="1"/>
          <w:numId w:val="58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wolnostojącej stacji transformatorowej 15kV typu PZ-O,</w:t>
      </w:r>
    </w:p>
    <w:p w14:paraId="36B1AEB6" w14:textId="77777777" w:rsidR="00BC519E" w:rsidRPr="00691455" w:rsidRDefault="00BC519E" w:rsidP="00BC519E">
      <w:pPr>
        <w:numPr>
          <w:ilvl w:val="1"/>
          <w:numId w:val="58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przyłączy kablowych,</w:t>
      </w:r>
    </w:p>
    <w:p w14:paraId="59884638" w14:textId="77777777" w:rsidR="00BC519E" w:rsidRPr="00691455" w:rsidRDefault="00BC519E" w:rsidP="00BC519E">
      <w:pPr>
        <w:numPr>
          <w:ilvl w:val="0"/>
          <w:numId w:val="58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rozbiórki istniejących przyłączy kablowych.</w:t>
      </w:r>
    </w:p>
    <w:p w14:paraId="5BFAC4D5" w14:textId="77777777" w:rsidR="00BC519E" w:rsidRPr="00691455" w:rsidRDefault="00BC519E" w:rsidP="00BC519E">
      <w:p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Zakresem prac objęte jest także wykonanie dokumentacji powykonawczej i uzyskania prawomocnych pozwoleń na użytkowanie obiektów po zakończeniu robót budowalnych.</w:t>
      </w:r>
    </w:p>
    <w:p w14:paraId="3BA36732" w14:textId="77777777" w:rsidR="00BC519E" w:rsidRPr="00691455" w:rsidRDefault="00BC519E" w:rsidP="00BC519E">
      <w:pPr>
        <w:rPr>
          <w:rFonts w:ascii="Palatino Linotype" w:eastAsia="Times New Roman" w:hAnsi="Palatino Linotype"/>
          <w:sz w:val="24"/>
          <w:szCs w:val="24"/>
          <w:lang w:eastAsia="pl-PL"/>
        </w:rPr>
      </w:pPr>
    </w:p>
    <w:p w14:paraId="2EAA9210" w14:textId="098746B5" w:rsidR="00BC519E" w:rsidRPr="00691455" w:rsidRDefault="00BC519E" w:rsidP="00BC519E">
      <w:pPr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Oferty należy złożyć w formie pisemnej, w terminie</w:t>
      </w:r>
      <w:r w:rsidRPr="00691455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 xml:space="preserve"> do 0</w:t>
      </w:r>
      <w:r w:rsidR="00430EAA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>6</w:t>
      </w:r>
      <w:r w:rsidRPr="00691455"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  <w:t xml:space="preserve">.05.2026 r. do godz. 12.00. </w:t>
      </w: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w następujący sposób:</w:t>
      </w:r>
    </w:p>
    <w:p w14:paraId="60B239B1" w14:textId="77777777" w:rsidR="00BC519E" w:rsidRPr="00691455" w:rsidRDefault="00BC519E" w:rsidP="00BC519E">
      <w:pPr>
        <w:numPr>
          <w:ilvl w:val="0"/>
          <w:numId w:val="60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osobiście w siedzibie Zamawiającego, przy ul. Poznańskiej 98, Bronisze, 05-850 Ożarów Mazowiecki,” w zamkniętej kopercie z napisem: „Budowa kontenerowej stacji transformatorowej 15kV typu PZ-O”, lub</w:t>
      </w:r>
    </w:p>
    <w:p w14:paraId="305C18E3" w14:textId="77777777" w:rsidR="00BC519E" w:rsidRPr="00691455" w:rsidRDefault="00BC519E" w:rsidP="00BC519E">
      <w:pPr>
        <w:numPr>
          <w:ilvl w:val="0"/>
          <w:numId w:val="60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korespondencyjnie w zamkniętej kopercie z napisem: „Budowa kontenerowej stacji transformatorowej 15kV typu PZ-O”, na adres: Warszawski Rolno-Spożywczy Rynek Hurtowy S.A., ul. Poznańska 98, 05-850 Ożarów Mazowiecki, lub</w:t>
      </w:r>
    </w:p>
    <w:p w14:paraId="74838B0C" w14:textId="268645FF" w:rsidR="00854404" w:rsidRPr="00691455" w:rsidRDefault="00BC519E" w:rsidP="00854404">
      <w:pPr>
        <w:numPr>
          <w:ilvl w:val="0"/>
          <w:numId w:val="60"/>
        </w:numPr>
        <w:rPr>
          <w:rFonts w:ascii="Palatino Linotype" w:eastAsia="Times New Roman" w:hAnsi="Palatino Linotype"/>
          <w:sz w:val="24"/>
          <w:szCs w:val="24"/>
          <w:lang w:eastAsia="pl-PL"/>
        </w:rPr>
      </w:pPr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lastRenderedPageBreak/>
        <w:t>elektronicznie z wykorzystaniem platformy zakupowej (</w:t>
      </w:r>
      <w:hyperlink r:id="rId8" w:history="1">
        <w:r w:rsidR="00691455" w:rsidRPr="00691455">
          <w:rPr>
            <w:rStyle w:val="Hipercze"/>
            <w:rFonts w:ascii="Palatino Linotype" w:eastAsia="Times New Roman" w:hAnsi="Palatino Linotype"/>
            <w:sz w:val="24"/>
            <w:szCs w:val="24"/>
            <w:lang w:eastAsia="pl-PL"/>
          </w:rPr>
          <w:t>https://platformazakupowa.pl/transakcja/</w:t>
        </w:r>
        <w:r w:rsidR="00030128" w:rsidRPr="00030128">
          <w:t xml:space="preserve"> </w:t>
        </w:r>
        <w:r w:rsidR="002F15F2" w:rsidRPr="002F15F2">
          <w:rPr>
            <w:rStyle w:val="Hipercze"/>
            <w:rFonts w:ascii="Palatino Linotype" w:eastAsia="Times New Roman" w:hAnsi="Palatino Linotype"/>
            <w:sz w:val="24"/>
            <w:szCs w:val="24"/>
            <w:lang w:eastAsia="pl-PL"/>
          </w:rPr>
          <w:t>1300297</w:t>
        </w:r>
      </w:hyperlink>
      <w:bookmarkStart w:id="1" w:name="_GoBack"/>
      <w:bookmarkEnd w:id="1"/>
      <w:r w:rsidRPr="00691455">
        <w:rPr>
          <w:rFonts w:ascii="Palatino Linotype" w:eastAsia="Times New Roman" w:hAnsi="Palatino Linotype"/>
          <w:sz w:val="24"/>
          <w:szCs w:val="24"/>
          <w:lang w:eastAsia="pl-PL"/>
        </w:rPr>
        <w:t>).</w:t>
      </w:r>
      <w:bookmarkEnd w:id="0"/>
    </w:p>
    <w:p w14:paraId="35835B05" w14:textId="77777777" w:rsidR="00691455" w:rsidRPr="00691455" w:rsidRDefault="00691455" w:rsidP="00691455">
      <w:pPr>
        <w:rPr>
          <w:rFonts w:ascii="Palatino Linotype" w:eastAsia="Times New Roman" w:hAnsi="Palatino Linotype"/>
          <w:sz w:val="24"/>
          <w:szCs w:val="24"/>
          <w:lang w:eastAsia="pl-PL"/>
        </w:rPr>
      </w:pPr>
    </w:p>
    <w:p w14:paraId="2C04B8D5" w14:textId="0B3C001F" w:rsidR="00691455" w:rsidRPr="00691455" w:rsidRDefault="00691455" w:rsidP="00691455">
      <w:pPr>
        <w:suppressAutoHyphens/>
        <w:autoSpaceDN w:val="0"/>
        <w:spacing w:line="276" w:lineRule="auto"/>
        <w:rPr>
          <w:rFonts w:ascii="Palatino Linotype" w:hAnsi="Palatino Linotype" w:cs="Tahoma"/>
          <w:b/>
          <w:bCs/>
          <w:sz w:val="24"/>
          <w:szCs w:val="24"/>
        </w:rPr>
      </w:pPr>
      <w:r w:rsidRPr="00691455">
        <w:rPr>
          <w:rFonts w:ascii="Palatino Linotype" w:hAnsi="Palatino Linotype" w:cs="Tahoma"/>
          <w:b/>
          <w:bCs/>
          <w:sz w:val="24"/>
          <w:szCs w:val="24"/>
        </w:rPr>
        <w:t>Załączniki</w:t>
      </w:r>
      <w:r>
        <w:rPr>
          <w:rFonts w:ascii="Palatino Linotype" w:hAnsi="Palatino Linotype" w:cs="Tahoma"/>
          <w:b/>
          <w:bCs/>
          <w:sz w:val="24"/>
          <w:szCs w:val="24"/>
        </w:rPr>
        <w:t>:</w:t>
      </w:r>
    </w:p>
    <w:p w14:paraId="0A7C1D63" w14:textId="77777777" w:rsidR="00691455" w:rsidRPr="00691455" w:rsidRDefault="00691455" w:rsidP="00691455">
      <w:pPr>
        <w:pStyle w:val="Akapitzlist"/>
        <w:numPr>
          <w:ilvl w:val="0"/>
          <w:numId w:val="61"/>
        </w:numPr>
        <w:suppressAutoHyphens/>
        <w:autoSpaceDN w:val="0"/>
        <w:spacing w:line="276" w:lineRule="auto"/>
        <w:jc w:val="left"/>
        <w:rPr>
          <w:rFonts w:ascii="Palatino Linotype" w:hAnsi="Palatino Linotype" w:cs="Tahoma"/>
          <w:sz w:val="24"/>
          <w:szCs w:val="24"/>
        </w:rPr>
      </w:pPr>
      <w:r w:rsidRPr="00691455">
        <w:rPr>
          <w:rFonts w:ascii="Palatino Linotype" w:hAnsi="Palatino Linotype"/>
          <w:sz w:val="24"/>
          <w:szCs w:val="24"/>
        </w:rPr>
        <w:t xml:space="preserve">Specyfikacja Istotnych Warunków Zamówienia </w:t>
      </w:r>
      <w:r>
        <w:rPr>
          <w:rFonts w:ascii="Palatino Linotype" w:hAnsi="Palatino Linotype"/>
          <w:sz w:val="24"/>
          <w:szCs w:val="24"/>
        </w:rPr>
        <w:t>(SIWZ)</w:t>
      </w:r>
    </w:p>
    <w:p w14:paraId="150FF486" w14:textId="56801895" w:rsidR="00691455" w:rsidRPr="00691455" w:rsidRDefault="00691455" w:rsidP="00691455">
      <w:pPr>
        <w:pStyle w:val="Akapitzlist"/>
        <w:numPr>
          <w:ilvl w:val="0"/>
          <w:numId w:val="61"/>
        </w:numPr>
        <w:suppressAutoHyphens/>
        <w:autoSpaceDN w:val="0"/>
        <w:spacing w:line="276" w:lineRule="auto"/>
        <w:jc w:val="left"/>
        <w:rPr>
          <w:rFonts w:ascii="Palatino Linotype" w:hAnsi="Palatino Linotype" w:cs="Tahoma"/>
          <w:sz w:val="24"/>
          <w:szCs w:val="24"/>
        </w:rPr>
      </w:pPr>
      <w:r w:rsidRPr="00691455">
        <w:rPr>
          <w:rFonts w:ascii="Palatino Linotype" w:hAnsi="Palatino Linotype" w:cs="Tahoma"/>
          <w:sz w:val="24"/>
          <w:szCs w:val="24"/>
        </w:rPr>
        <w:t>Formularz ofertowy</w:t>
      </w:r>
    </w:p>
    <w:p w14:paraId="202483E9" w14:textId="77777777" w:rsidR="00691455" w:rsidRPr="00691455" w:rsidRDefault="00691455" w:rsidP="00691455">
      <w:pPr>
        <w:pStyle w:val="Akapitzlist"/>
        <w:numPr>
          <w:ilvl w:val="0"/>
          <w:numId w:val="61"/>
        </w:numPr>
        <w:suppressAutoHyphens/>
        <w:autoSpaceDN w:val="0"/>
        <w:spacing w:line="276" w:lineRule="auto"/>
        <w:jc w:val="left"/>
        <w:rPr>
          <w:rFonts w:ascii="Palatino Linotype" w:hAnsi="Palatino Linotype" w:cs="Tahoma"/>
          <w:sz w:val="24"/>
          <w:szCs w:val="24"/>
        </w:rPr>
      </w:pPr>
      <w:r w:rsidRPr="00691455">
        <w:rPr>
          <w:rFonts w:ascii="Palatino Linotype" w:hAnsi="Palatino Linotype" w:cs="Tahoma"/>
          <w:sz w:val="24"/>
          <w:szCs w:val="24"/>
        </w:rPr>
        <w:t>Kosztorys ofertowy (ślepy)</w:t>
      </w:r>
    </w:p>
    <w:p w14:paraId="33E54335" w14:textId="77777777" w:rsidR="00691455" w:rsidRPr="00691455" w:rsidRDefault="00691455" w:rsidP="00691455">
      <w:pPr>
        <w:pStyle w:val="Akapitzlist"/>
        <w:numPr>
          <w:ilvl w:val="0"/>
          <w:numId w:val="61"/>
        </w:numPr>
        <w:suppressAutoHyphens/>
        <w:autoSpaceDN w:val="0"/>
        <w:spacing w:line="276" w:lineRule="auto"/>
        <w:jc w:val="left"/>
        <w:rPr>
          <w:rFonts w:ascii="Palatino Linotype" w:hAnsi="Palatino Linotype" w:cs="Tahoma"/>
          <w:sz w:val="24"/>
          <w:szCs w:val="24"/>
        </w:rPr>
      </w:pPr>
      <w:r w:rsidRPr="00691455">
        <w:rPr>
          <w:rFonts w:ascii="Palatino Linotype" w:hAnsi="Palatino Linotype" w:cs="Tahoma"/>
          <w:sz w:val="24"/>
          <w:szCs w:val="24"/>
        </w:rPr>
        <w:t>Oświadczenie o braku powiązań pomiędzy podmiotami współpracującymi</w:t>
      </w:r>
    </w:p>
    <w:p w14:paraId="7D501F9E" w14:textId="77777777" w:rsidR="00691455" w:rsidRPr="00691455" w:rsidRDefault="00691455" w:rsidP="00691455">
      <w:pPr>
        <w:pStyle w:val="Akapitzlist"/>
        <w:numPr>
          <w:ilvl w:val="0"/>
          <w:numId w:val="61"/>
        </w:numPr>
        <w:suppressAutoHyphens/>
        <w:autoSpaceDN w:val="0"/>
        <w:spacing w:line="276" w:lineRule="auto"/>
        <w:jc w:val="left"/>
        <w:rPr>
          <w:rFonts w:ascii="Palatino Linotype" w:hAnsi="Palatino Linotype" w:cs="Tahoma"/>
          <w:sz w:val="24"/>
          <w:szCs w:val="24"/>
        </w:rPr>
      </w:pPr>
      <w:r w:rsidRPr="00691455">
        <w:rPr>
          <w:rFonts w:ascii="Palatino Linotype" w:hAnsi="Palatino Linotype" w:cs="Tahoma"/>
          <w:sz w:val="24"/>
          <w:szCs w:val="24"/>
        </w:rPr>
        <w:t xml:space="preserve">Oświadczenie dotyczące braku </w:t>
      </w:r>
      <w:proofErr w:type="spellStart"/>
      <w:r w:rsidRPr="00691455">
        <w:rPr>
          <w:rFonts w:ascii="Palatino Linotype" w:hAnsi="Palatino Linotype" w:cs="Tahoma"/>
          <w:sz w:val="24"/>
          <w:szCs w:val="24"/>
        </w:rPr>
        <w:t>wykluczeń</w:t>
      </w:r>
      <w:proofErr w:type="spellEnd"/>
      <w:r w:rsidRPr="00691455">
        <w:rPr>
          <w:rFonts w:ascii="Palatino Linotype" w:hAnsi="Palatino Linotype" w:cs="Tahoma"/>
          <w:sz w:val="24"/>
          <w:szCs w:val="24"/>
        </w:rPr>
        <w:t xml:space="preserve"> z powodu sankcji</w:t>
      </w:r>
    </w:p>
    <w:p w14:paraId="05D9E8AA" w14:textId="77777777" w:rsidR="00691455" w:rsidRPr="00691455" w:rsidRDefault="00691455" w:rsidP="00691455">
      <w:pPr>
        <w:pStyle w:val="Akapitzlist"/>
        <w:numPr>
          <w:ilvl w:val="0"/>
          <w:numId w:val="61"/>
        </w:numPr>
        <w:suppressAutoHyphens/>
        <w:autoSpaceDN w:val="0"/>
        <w:spacing w:line="276" w:lineRule="auto"/>
        <w:jc w:val="left"/>
        <w:rPr>
          <w:rFonts w:ascii="Palatino Linotype" w:hAnsi="Palatino Linotype" w:cs="Tahoma"/>
          <w:sz w:val="24"/>
          <w:szCs w:val="24"/>
        </w:rPr>
      </w:pPr>
      <w:r w:rsidRPr="00691455">
        <w:rPr>
          <w:rFonts w:ascii="Palatino Linotype" w:hAnsi="Palatino Linotype" w:cs="Tahoma"/>
          <w:sz w:val="24"/>
          <w:szCs w:val="24"/>
        </w:rPr>
        <w:t>Oświadczenie o zachowaniu poufności</w:t>
      </w:r>
    </w:p>
    <w:p w14:paraId="53B9AC33" w14:textId="77777777" w:rsidR="00691455" w:rsidRPr="00691455" w:rsidRDefault="00691455" w:rsidP="00691455">
      <w:pPr>
        <w:rPr>
          <w:rFonts w:ascii="Palatino Linotype" w:eastAsia="Times New Roman" w:hAnsi="Palatino Linotype"/>
          <w:sz w:val="24"/>
          <w:szCs w:val="24"/>
          <w:lang w:eastAsia="pl-PL"/>
        </w:rPr>
      </w:pPr>
    </w:p>
    <w:sectPr w:rsidR="00691455" w:rsidRPr="00691455" w:rsidSect="00EF40C5">
      <w:headerReference w:type="default" r:id="rId9"/>
      <w:footerReference w:type="default" r:id="rId10"/>
      <w:pgSz w:w="11906" w:h="16838"/>
      <w:pgMar w:top="709" w:right="1417" w:bottom="426" w:left="1417" w:header="6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13848" w14:textId="77777777" w:rsidR="00122AEA" w:rsidRDefault="00122AEA" w:rsidP="004D11CF">
      <w:r>
        <w:separator/>
      </w:r>
    </w:p>
  </w:endnote>
  <w:endnote w:type="continuationSeparator" w:id="0">
    <w:p w14:paraId="15281744" w14:textId="77777777" w:rsidR="00122AEA" w:rsidRDefault="00122AEA" w:rsidP="004D11CF">
      <w:r>
        <w:continuationSeparator/>
      </w:r>
    </w:p>
  </w:endnote>
  <w:endnote w:type="continuationNotice" w:id="1">
    <w:p w14:paraId="37F38AE6" w14:textId="77777777" w:rsidR="00122AEA" w:rsidRDefault="00122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A90E8" w14:textId="77777777" w:rsidR="00ED5039" w:rsidRDefault="00ED5039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4BAA">
      <w:rPr>
        <w:noProof/>
      </w:rPr>
      <w:t>6</w:t>
    </w:r>
    <w:r>
      <w:fldChar w:fldCharType="end"/>
    </w:r>
    <w:r>
      <w:t xml:space="preserve"> | </w:t>
    </w:r>
    <w:r>
      <w:rPr>
        <w:color w:val="7F7F7F"/>
        <w:spacing w:val="60"/>
      </w:rPr>
      <w:t>Strona</w:t>
    </w:r>
  </w:p>
  <w:p w14:paraId="0EF60008" w14:textId="77777777" w:rsidR="00ED5039" w:rsidRDefault="00ED5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E093E" w14:textId="77777777" w:rsidR="00122AEA" w:rsidRDefault="00122AEA" w:rsidP="004D11CF">
      <w:r>
        <w:separator/>
      </w:r>
    </w:p>
  </w:footnote>
  <w:footnote w:type="continuationSeparator" w:id="0">
    <w:p w14:paraId="642AA0F8" w14:textId="77777777" w:rsidR="00122AEA" w:rsidRDefault="00122AEA" w:rsidP="004D11CF">
      <w:r>
        <w:continuationSeparator/>
      </w:r>
    </w:p>
  </w:footnote>
  <w:footnote w:type="continuationNotice" w:id="1">
    <w:p w14:paraId="6673B8D9" w14:textId="77777777" w:rsidR="00122AEA" w:rsidRDefault="00122A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47172" w14:textId="056DF9E9" w:rsidR="00EF40C5" w:rsidRDefault="00EF40C5" w:rsidP="00EF40C5">
    <w:pPr>
      <w:pStyle w:val="Nagwek"/>
      <w:jc w:val="center"/>
      <w:rPr>
        <w:rFonts w:ascii="Palatino Linotype" w:hAnsi="Palatino Linotype"/>
      </w:rPr>
    </w:pPr>
    <w:r w:rsidRPr="00145CDA">
      <w:rPr>
        <w:rFonts w:ascii="Palatino Linotype" w:hAnsi="Palatino Linotype"/>
      </w:rPr>
      <w:object w:dxaOrig="4967" w:dyaOrig="1508" w14:anchorId="2DD2A7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8.15pt;height:39.35pt">
          <v:imagedata r:id="rId1" o:title=""/>
        </v:shape>
        <o:OLEObject Type="Embed" ProgID="CorelDRAW.Graphic.9" ShapeID="_x0000_i1025" DrawAspect="Content" ObjectID="_1838459109" r:id="rId2"/>
      </w:object>
    </w:r>
  </w:p>
  <w:p w14:paraId="7B053C20" w14:textId="77777777" w:rsidR="00EF40C5" w:rsidRDefault="00EF40C5" w:rsidP="00EF40C5">
    <w:pPr>
      <w:pStyle w:val="Nagwek"/>
      <w:jc w:val="center"/>
      <w:rPr>
        <w:rFonts w:ascii="Palatino Linotype" w:hAnsi="Palatino Linotype"/>
      </w:rPr>
    </w:pPr>
  </w:p>
  <w:p w14:paraId="4AD4ACDE" w14:textId="77777777" w:rsidR="00EF40C5" w:rsidRDefault="00EF40C5" w:rsidP="00EF40C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46D2"/>
    <w:multiLevelType w:val="multilevel"/>
    <w:tmpl w:val="4EFEB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9166B"/>
    <w:multiLevelType w:val="hybridMultilevel"/>
    <w:tmpl w:val="C3DE9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A6DCC"/>
    <w:multiLevelType w:val="hybridMultilevel"/>
    <w:tmpl w:val="492809E2"/>
    <w:lvl w:ilvl="0" w:tplc="34F02F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A6B76"/>
    <w:multiLevelType w:val="hybridMultilevel"/>
    <w:tmpl w:val="D568ABB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CA6BBA"/>
    <w:multiLevelType w:val="hybridMultilevel"/>
    <w:tmpl w:val="A22861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6446C"/>
    <w:multiLevelType w:val="multilevel"/>
    <w:tmpl w:val="D4E26EF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A157F1D"/>
    <w:multiLevelType w:val="hybridMultilevel"/>
    <w:tmpl w:val="AB1CD9BE"/>
    <w:lvl w:ilvl="0" w:tplc="BB3A1EC0">
      <w:start w:val="1"/>
      <w:numFmt w:val="decimal"/>
      <w:lvlText w:val="%1."/>
      <w:lvlJc w:val="left"/>
      <w:pPr>
        <w:ind w:left="1146" w:hanging="360"/>
      </w:pPr>
      <w:rPr>
        <w:rFonts w:ascii="Palatino Linotype" w:hAnsi="Palatino Linotype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B2562"/>
    <w:multiLevelType w:val="hybridMultilevel"/>
    <w:tmpl w:val="BCCA1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81452"/>
    <w:multiLevelType w:val="hybridMultilevel"/>
    <w:tmpl w:val="6A08479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D8725CE"/>
    <w:multiLevelType w:val="hybridMultilevel"/>
    <w:tmpl w:val="336404C4"/>
    <w:lvl w:ilvl="0" w:tplc="3D86A6D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24230D"/>
    <w:multiLevelType w:val="hybridMultilevel"/>
    <w:tmpl w:val="ADA8AB6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2B96745"/>
    <w:multiLevelType w:val="hybridMultilevel"/>
    <w:tmpl w:val="A77814C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51052"/>
    <w:multiLevelType w:val="hybridMultilevel"/>
    <w:tmpl w:val="B9D47B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B606B8"/>
    <w:multiLevelType w:val="hybridMultilevel"/>
    <w:tmpl w:val="EB40A1D2"/>
    <w:lvl w:ilvl="0" w:tplc="9A18FE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CE63D4"/>
    <w:multiLevelType w:val="hybridMultilevel"/>
    <w:tmpl w:val="27821B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4A9A"/>
    <w:multiLevelType w:val="hybridMultilevel"/>
    <w:tmpl w:val="7296596C"/>
    <w:lvl w:ilvl="0" w:tplc="C94601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140AE0"/>
    <w:multiLevelType w:val="hybridMultilevel"/>
    <w:tmpl w:val="ADF2CAD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A2239"/>
    <w:multiLevelType w:val="hybridMultilevel"/>
    <w:tmpl w:val="1A06E008"/>
    <w:lvl w:ilvl="0" w:tplc="598852E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0994767"/>
    <w:multiLevelType w:val="hybridMultilevel"/>
    <w:tmpl w:val="A22861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0821B6"/>
    <w:multiLevelType w:val="multilevel"/>
    <w:tmpl w:val="E912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65F3F54"/>
    <w:multiLevelType w:val="hybridMultilevel"/>
    <w:tmpl w:val="01628C50"/>
    <w:lvl w:ilvl="0" w:tplc="82C43D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630C43D4">
      <w:start w:val="1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2" w:tplc="14DCA06A">
      <w:start w:val="1"/>
      <w:numFmt w:val="bullet"/>
      <w:lvlText w:val="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275C3371"/>
    <w:multiLevelType w:val="hybridMultilevel"/>
    <w:tmpl w:val="832A5978"/>
    <w:lvl w:ilvl="0" w:tplc="AB36B73C">
      <w:start w:val="1"/>
      <w:numFmt w:val="lowerLetter"/>
      <w:lvlText w:val="%1)"/>
      <w:lvlJc w:val="left"/>
      <w:pPr>
        <w:ind w:left="1004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7761271"/>
    <w:multiLevelType w:val="hybridMultilevel"/>
    <w:tmpl w:val="5C3C0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843032"/>
    <w:multiLevelType w:val="hybridMultilevel"/>
    <w:tmpl w:val="B9F2FC18"/>
    <w:lvl w:ilvl="0" w:tplc="007E4C86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b w:val="0"/>
      </w:rPr>
    </w:lvl>
    <w:lvl w:ilvl="1" w:tplc="04150017">
      <w:start w:val="1"/>
      <w:numFmt w:val="lowerLetter"/>
      <w:lvlText w:val="%2)"/>
      <w:lvlJc w:val="left"/>
      <w:pPr>
        <w:ind w:left="1004" w:hanging="360"/>
      </w:pPr>
    </w:lvl>
    <w:lvl w:ilvl="2" w:tplc="95CE8A7E">
      <w:start w:val="1"/>
      <w:numFmt w:val="lowerLetter"/>
      <w:lvlText w:val="%3)"/>
      <w:lvlJc w:val="left"/>
      <w:pPr>
        <w:ind w:left="2340" w:hanging="360"/>
      </w:pPr>
      <w:rPr>
        <w:rFonts w:eastAsia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E17189"/>
    <w:multiLevelType w:val="hybridMultilevel"/>
    <w:tmpl w:val="A22861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AC430A"/>
    <w:multiLevelType w:val="hybridMultilevel"/>
    <w:tmpl w:val="2CC25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72676F"/>
    <w:multiLevelType w:val="hybridMultilevel"/>
    <w:tmpl w:val="2EC478A0"/>
    <w:lvl w:ilvl="0" w:tplc="128E4ED0">
      <w:start w:val="4"/>
      <w:numFmt w:val="decimal"/>
      <w:lvlText w:val="%1."/>
      <w:lvlJc w:val="left"/>
      <w:pPr>
        <w:ind w:left="927" w:hanging="360"/>
      </w:pPr>
      <w:rPr>
        <w:rFonts w:ascii="Palatino Linotype" w:hAnsi="Palatino Linotype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E55B87"/>
    <w:multiLevelType w:val="hybridMultilevel"/>
    <w:tmpl w:val="2DBE46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0B4DB7"/>
    <w:multiLevelType w:val="hybridMultilevel"/>
    <w:tmpl w:val="44B4FF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59C51BA"/>
    <w:multiLevelType w:val="hybridMultilevel"/>
    <w:tmpl w:val="1FBA965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B02C18"/>
    <w:multiLevelType w:val="hybridMultilevel"/>
    <w:tmpl w:val="C310E50C"/>
    <w:lvl w:ilvl="0" w:tplc="04150001">
      <w:start w:val="1"/>
      <w:numFmt w:val="bullet"/>
      <w:lvlText w:val=""/>
      <w:lvlJc w:val="left"/>
      <w:pPr>
        <w:ind w:left="95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3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10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17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24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31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39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46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5345" w:hanging="360"/>
      </w:pPr>
      <w:rPr>
        <w:rFonts w:ascii="Wingdings" w:hAnsi="Wingdings" w:hint="default"/>
      </w:rPr>
    </w:lvl>
  </w:abstractNum>
  <w:abstractNum w:abstractNumId="31" w15:restartNumberingAfterBreak="0">
    <w:nsid w:val="37E45C22"/>
    <w:multiLevelType w:val="hybridMultilevel"/>
    <w:tmpl w:val="E9283424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CBB2444"/>
    <w:multiLevelType w:val="hybridMultilevel"/>
    <w:tmpl w:val="15CC86D2"/>
    <w:lvl w:ilvl="0" w:tplc="9F865D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4E790F"/>
    <w:multiLevelType w:val="hybridMultilevel"/>
    <w:tmpl w:val="13F61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BB8CBF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32A1DC8">
      <w:start w:val="1"/>
      <w:numFmt w:val="lowerLetter"/>
      <w:lvlText w:val="%4)"/>
      <w:lvlJc w:val="left"/>
      <w:pPr>
        <w:ind w:left="2880" w:hanging="360"/>
      </w:pPr>
      <w:rPr>
        <w:rFonts w:ascii="Arial" w:eastAsia="Calibri" w:hAnsi="Arial" w:cs="Times New Roman"/>
      </w:rPr>
    </w:lvl>
    <w:lvl w:ilvl="4" w:tplc="37AE6EF0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F46A5D"/>
    <w:multiLevelType w:val="hybridMultilevel"/>
    <w:tmpl w:val="7DEE9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4C5B43"/>
    <w:multiLevelType w:val="hybridMultilevel"/>
    <w:tmpl w:val="BD9200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4FD5CDE"/>
    <w:multiLevelType w:val="multilevel"/>
    <w:tmpl w:val="D4E26EF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6EE6436"/>
    <w:multiLevelType w:val="hybridMultilevel"/>
    <w:tmpl w:val="62468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455420"/>
    <w:multiLevelType w:val="hybridMultilevel"/>
    <w:tmpl w:val="0C824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11445E"/>
    <w:multiLevelType w:val="hybridMultilevel"/>
    <w:tmpl w:val="4762EB6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A438F2"/>
    <w:multiLevelType w:val="hybridMultilevel"/>
    <w:tmpl w:val="756416B4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4F9378C8"/>
    <w:multiLevelType w:val="hybridMultilevel"/>
    <w:tmpl w:val="CF601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A41A17"/>
    <w:multiLevelType w:val="hybridMultilevel"/>
    <w:tmpl w:val="40AEB6F0"/>
    <w:lvl w:ilvl="0" w:tplc="46E650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016FAB"/>
    <w:multiLevelType w:val="hybridMultilevel"/>
    <w:tmpl w:val="01627BFE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4" w15:restartNumberingAfterBreak="0">
    <w:nsid w:val="52124AD3"/>
    <w:multiLevelType w:val="hybridMultilevel"/>
    <w:tmpl w:val="9B30F6D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5591595F"/>
    <w:multiLevelType w:val="hybridMultilevel"/>
    <w:tmpl w:val="30EE9828"/>
    <w:lvl w:ilvl="0" w:tplc="3A60E6A0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6" w:hanging="360"/>
      </w:pPr>
    </w:lvl>
    <w:lvl w:ilvl="2" w:tplc="0415001B" w:tentative="1">
      <w:start w:val="1"/>
      <w:numFmt w:val="lowerRoman"/>
      <w:lvlText w:val="%3."/>
      <w:lvlJc w:val="right"/>
      <w:pPr>
        <w:ind w:left="1786" w:hanging="180"/>
      </w:pPr>
    </w:lvl>
    <w:lvl w:ilvl="3" w:tplc="0415000F" w:tentative="1">
      <w:start w:val="1"/>
      <w:numFmt w:val="decimal"/>
      <w:lvlText w:val="%4."/>
      <w:lvlJc w:val="left"/>
      <w:pPr>
        <w:ind w:left="2506" w:hanging="360"/>
      </w:pPr>
    </w:lvl>
    <w:lvl w:ilvl="4" w:tplc="04150019" w:tentative="1">
      <w:start w:val="1"/>
      <w:numFmt w:val="lowerLetter"/>
      <w:lvlText w:val="%5."/>
      <w:lvlJc w:val="left"/>
      <w:pPr>
        <w:ind w:left="3226" w:hanging="360"/>
      </w:pPr>
    </w:lvl>
    <w:lvl w:ilvl="5" w:tplc="0415001B" w:tentative="1">
      <w:start w:val="1"/>
      <w:numFmt w:val="lowerRoman"/>
      <w:lvlText w:val="%6."/>
      <w:lvlJc w:val="right"/>
      <w:pPr>
        <w:ind w:left="3946" w:hanging="180"/>
      </w:pPr>
    </w:lvl>
    <w:lvl w:ilvl="6" w:tplc="0415000F" w:tentative="1">
      <w:start w:val="1"/>
      <w:numFmt w:val="decimal"/>
      <w:lvlText w:val="%7."/>
      <w:lvlJc w:val="left"/>
      <w:pPr>
        <w:ind w:left="4666" w:hanging="360"/>
      </w:pPr>
    </w:lvl>
    <w:lvl w:ilvl="7" w:tplc="04150019" w:tentative="1">
      <w:start w:val="1"/>
      <w:numFmt w:val="lowerLetter"/>
      <w:lvlText w:val="%8."/>
      <w:lvlJc w:val="left"/>
      <w:pPr>
        <w:ind w:left="5386" w:hanging="360"/>
      </w:pPr>
    </w:lvl>
    <w:lvl w:ilvl="8" w:tplc="0415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46" w15:restartNumberingAfterBreak="0">
    <w:nsid w:val="57546825"/>
    <w:multiLevelType w:val="hybridMultilevel"/>
    <w:tmpl w:val="4DBEC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984E36"/>
    <w:multiLevelType w:val="hybridMultilevel"/>
    <w:tmpl w:val="A2286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9A2838"/>
    <w:multiLevelType w:val="hybridMultilevel"/>
    <w:tmpl w:val="63C4E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9E4590"/>
    <w:multiLevelType w:val="hybridMultilevel"/>
    <w:tmpl w:val="1666A1F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CAE68D0A">
      <w:start w:val="1"/>
      <w:numFmt w:val="decimal"/>
      <w:lvlText w:val="%2."/>
      <w:lvlJc w:val="left"/>
      <w:pPr>
        <w:ind w:left="1784" w:hanging="42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636B403A"/>
    <w:multiLevelType w:val="hybridMultilevel"/>
    <w:tmpl w:val="72D6E72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88A40BF"/>
    <w:multiLevelType w:val="hybridMultilevel"/>
    <w:tmpl w:val="6F3CCAF6"/>
    <w:lvl w:ilvl="0" w:tplc="D5EC50A6">
      <w:start w:val="1"/>
      <w:numFmt w:val="upperRoman"/>
      <w:lvlText w:val="%1."/>
      <w:lvlJc w:val="left"/>
      <w:pPr>
        <w:ind w:left="720" w:hanging="360"/>
      </w:pPr>
      <w:rPr>
        <w:rFonts w:ascii="Palatino Linotype" w:eastAsia="Times New Roman" w:hAnsi="Palatino Linotype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9C068F"/>
    <w:multiLevelType w:val="hybridMultilevel"/>
    <w:tmpl w:val="BDA01644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6B847AF4"/>
    <w:multiLevelType w:val="hybridMultilevel"/>
    <w:tmpl w:val="C27EC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976B5B"/>
    <w:multiLevelType w:val="hybridMultilevel"/>
    <w:tmpl w:val="3192F7A8"/>
    <w:lvl w:ilvl="0" w:tplc="8808230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1153B6"/>
    <w:multiLevelType w:val="multilevel"/>
    <w:tmpl w:val="813094A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  <w:bCs w:val="0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F67DD5"/>
    <w:multiLevelType w:val="hybridMultilevel"/>
    <w:tmpl w:val="6202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807B7E"/>
    <w:multiLevelType w:val="hybridMultilevel"/>
    <w:tmpl w:val="3BDE1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E65012"/>
    <w:multiLevelType w:val="hybridMultilevel"/>
    <w:tmpl w:val="0EE8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60" w15:restartNumberingAfterBreak="0">
    <w:nsid w:val="7E892D3A"/>
    <w:multiLevelType w:val="hybridMultilevel"/>
    <w:tmpl w:val="2042E96C"/>
    <w:lvl w:ilvl="0" w:tplc="8CCACC3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8"/>
  </w:num>
  <w:num w:numId="2">
    <w:abstractNumId w:val="34"/>
  </w:num>
  <w:num w:numId="3">
    <w:abstractNumId w:val="21"/>
  </w:num>
  <w:num w:numId="4">
    <w:abstractNumId w:val="3"/>
  </w:num>
  <w:num w:numId="5">
    <w:abstractNumId w:val="10"/>
  </w:num>
  <w:num w:numId="6">
    <w:abstractNumId w:val="9"/>
  </w:num>
  <w:num w:numId="7">
    <w:abstractNumId w:val="60"/>
  </w:num>
  <w:num w:numId="8">
    <w:abstractNumId w:val="23"/>
  </w:num>
  <w:num w:numId="9">
    <w:abstractNumId w:val="13"/>
  </w:num>
  <w:num w:numId="10">
    <w:abstractNumId w:val="50"/>
  </w:num>
  <w:num w:numId="11">
    <w:abstractNumId w:val="27"/>
  </w:num>
  <w:num w:numId="12">
    <w:abstractNumId w:val="43"/>
  </w:num>
  <w:num w:numId="13">
    <w:abstractNumId w:val="49"/>
  </w:num>
  <w:num w:numId="14">
    <w:abstractNumId w:val="6"/>
  </w:num>
  <w:num w:numId="15">
    <w:abstractNumId w:val="8"/>
  </w:num>
  <w:num w:numId="16">
    <w:abstractNumId w:val="44"/>
  </w:num>
  <w:num w:numId="17">
    <w:abstractNumId w:val="16"/>
  </w:num>
  <w:num w:numId="18">
    <w:abstractNumId w:val="26"/>
  </w:num>
  <w:num w:numId="19">
    <w:abstractNumId w:val="29"/>
  </w:num>
  <w:num w:numId="20">
    <w:abstractNumId w:val="31"/>
  </w:num>
  <w:num w:numId="21">
    <w:abstractNumId w:val="11"/>
  </w:num>
  <w:num w:numId="22">
    <w:abstractNumId w:val="17"/>
  </w:num>
  <w:num w:numId="23">
    <w:abstractNumId w:val="32"/>
  </w:num>
  <w:num w:numId="24">
    <w:abstractNumId w:val="59"/>
  </w:num>
  <w:num w:numId="25">
    <w:abstractNumId w:val="33"/>
  </w:num>
  <w:num w:numId="26">
    <w:abstractNumId w:val="36"/>
  </w:num>
  <w:num w:numId="27">
    <w:abstractNumId w:val="54"/>
  </w:num>
  <w:num w:numId="28">
    <w:abstractNumId w:val="5"/>
  </w:num>
  <w:num w:numId="29">
    <w:abstractNumId w:val="20"/>
  </w:num>
  <w:num w:numId="30">
    <w:abstractNumId w:val="1"/>
  </w:num>
  <w:num w:numId="31">
    <w:abstractNumId w:val="39"/>
  </w:num>
  <w:num w:numId="32">
    <w:abstractNumId w:val="28"/>
  </w:num>
  <w:num w:numId="33">
    <w:abstractNumId w:val="53"/>
  </w:num>
  <w:num w:numId="34">
    <w:abstractNumId w:val="15"/>
  </w:num>
  <w:num w:numId="35">
    <w:abstractNumId w:val="47"/>
  </w:num>
  <w:num w:numId="36">
    <w:abstractNumId w:val="56"/>
  </w:num>
  <w:num w:numId="37">
    <w:abstractNumId w:val="4"/>
  </w:num>
  <w:num w:numId="38">
    <w:abstractNumId w:val="37"/>
  </w:num>
  <w:num w:numId="39">
    <w:abstractNumId w:val="51"/>
  </w:num>
  <w:num w:numId="40">
    <w:abstractNumId w:val="35"/>
  </w:num>
  <w:num w:numId="41">
    <w:abstractNumId w:val="57"/>
  </w:num>
  <w:num w:numId="42">
    <w:abstractNumId w:val="18"/>
  </w:num>
  <w:num w:numId="43">
    <w:abstractNumId w:val="7"/>
  </w:num>
  <w:num w:numId="44">
    <w:abstractNumId w:val="2"/>
  </w:num>
  <w:num w:numId="45">
    <w:abstractNumId w:val="25"/>
  </w:num>
  <w:num w:numId="46">
    <w:abstractNumId w:val="24"/>
  </w:num>
  <w:num w:numId="47">
    <w:abstractNumId w:val="46"/>
  </w:num>
  <w:num w:numId="48">
    <w:abstractNumId w:val="30"/>
  </w:num>
  <w:num w:numId="49">
    <w:abstractNumId w:val="48"/>
  </w:num>
  <w:num w:numId="50">
    <w:abstractNumId w:val="45"/>
  </w:num>
  <w:num w:numId="51">
    <w:abstractNumId w:val="38"/>
  </w:num>
  <w:num w:numId="52">
    <w:abstractNumId w:val="22"/>
  </w:num>
  <w:num w:numId="53">
    <w:abstractNumId w:val="41"/>
  </w:num>
  <w:num w:numId="54">
    <w:abstractNumId w:val="42"/>
  </w:num>
  <w:num w:numId="55">
    <w:abstractNumId w:val="40"/>
  </w:num>
  <w:num w:numId="56">
    <w:abstractNumId w:val="52"/>
  </w:num>
  <w:num w:numId="5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0"/>
  </w:num>
  <w:num w:numId="59">
    <w:abstractNumId w:val="19"/>
  </w:num>
  <w:num w:numId="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4"/>
  </w:num>
  <w:num w:numId="62">
    <w:abstractNumId w:val="5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1CF"/>
    <w:rsid w:val="0000019E"/>
    <w:rsid w:val="0000201D"/>
    <w:rsid w:val="00002722"/>
    <w:rsid w:val="000040AF"/>
    <w:rsid w:val="00005EB7"/>
    <w:rsid w:val="00007A9E"/>
    <w:rsid w:val="00010C75"/>
    <w:rsid w:val="00030128"/>
    <w:rsid w:val="00042C68"/>
    <w:rsid w:val="00042D90"/>
    <w:rsid w:val="000432AF"/>
    <w:rsid w:val="0004361A"/>
    <w:rsid w:val="000443D2"/>
    <w:rsid w:val="0004790A"/>
    <w:rsid w:val="000504C8"/>
    <w:rsid w:val="00057B8F"/>
    <w:rsid w:val="00063FC4"/>
    <w:rsid w:val="00065ED1"/>
    <w:rsid w:val="00076A79"/>
    <w:rsid w:val="000774CA"/>
    <w:rsid w:val="00081896"/>
    <w:rsid w:val="00083042"/>
    <w:rsid w:val="000836C4"/>
    <w:rsid w:val="00090BBB"/>
    <w:rsid w:val="00091FFB"/>
    <w:rsid w:val="00097458"/>
    <w:rsid w:val="00097DC4"/>
    <w:rsid w:val="000A006D"/>
    <w:rsid w:val="000A3005"/>
    <w:rsid w:val="000A38BA"/>
    <w:rsid w:val="000B568B"/>
    <w:rsid w:val="000C1A88"/>
    <w:rsid w:val="000C38A7"/>
    <w:rsid w:val="000C3E7B"/>
    <w:rsid w:val="000C421D"/>
    <w:rsid w:val="000C4220"/>
    <w:rsid w:val="000C5945"/>
    <w:rsid w:val="000C66D3"/>
    <w:rsid w:val="000C75BF"/>
    <w:rsid w:val="000D50A3"/>
    <w:rsid w:val="000D57E4"/>
    <w:rsid w:val="000E3324"/>
    <w:rsid w:val="000F07B0"/>
    <w:rsid w:val="000F2D7D"/>
    <w:rsid w:val="000F51AC"/>
    <w:rsid w:val="000F7DE1"/>
    <w:rsid w:val="00101329"/>
    <w:rsid w:val="0010153F"/>
    <w:rsid w:val="00101A10"/>
    <w:rsid w:val="001026BB"/>
    <w:rsid w:val="00106BEA"/>
    <w:rsid w:val="00107C3C"/>
    <w:rsid w:val="00107FF5"/>
    <w:rsid w:val="0011235C"/>
    <w:rsid w:val="00114C7F"/>
    <w:rsid w:val="001203D3"/>
    <w:rsid w:val="00122AEA"/>
    <w:rsid w:val="00124B9D"/>
    <w:rsid w:val="00133162"/>
    <w:rsid w:val="00137A64"/>
    <w:rsid w:val="00147D15"/>
    <w:rsid w:val="00150E66"/>
    <w:rsid w:val="00165D3B"/>
    <w:rsid w:val="00170634"/>
    <w:rsid w:val="00172982"/>
    <w:rsid w:val="00172E9B"/>
    <w:rsid w:val="001754D8"/>
    <w:rsid w:val="00184CC1"/>
    <w:rsid w:val="00190281"/>
    <w:rsid w:val="00190770"/>
    <w:rsid w:val="00192817"/>
    <w:rsid w:val="001A07DD"/>
    <w:rsid w:val="001A2439"/>
    <w:rsid w:val="001B21B5"/>
    <w:rsid w:val="001B3DDD"/>
    <w:rsid w:val="001B4D98"/>
    <w:rsid w:val="001C634B"/>
    <w:rsid w:val="001C691C"/>
    <w:rsid w:val="001D012A"/>
    <w:rsid w:val="001D3F08"/>
    <w:rsid w:val="001E04E3"/>
    <w:rsid w:val="001E500A"/>
    <w:rsid w:val="001E6B49"/>
    <w:rsid w:val="001E7662"/>
    <w:rsid w:val="001F1834"/>
    <w:rsid w:val="001F54DD"/>
    <w:rsid w:val="0020127E"/>
    <w:rsid w:val="0020652E"/>
    <w:rsid w:val="00213593"/>
    <w:rsid w:val="00214701"/>
    <w:rsid w:val="00215AA0"/>
    <w:rsid w:val="00220B1C"/>
    <w:rsid w:val="00223B8B"/>
    <w:rsid w:val="002264C0"/>
    <w:rsid w:val="002268A7"/>
    <w:rsid w:val="00230BF4"/>
    <w:rsid w:val="002335C6"/>
    <w:rsid w:val="00233693"/>
    <w:rsid w:val="00233D71"/>
    <w:rsid w:val="0023559E"/>
    <w:rsid w:val="002361C9"/>
    <w:rsid w:val="00240281"/>
    <w:rsid w:val="00243C47"/>
    <w:rsid w:val="00246D94"/>
    <w:rsid w:val="00250515"/>
    <w:rsid w:val="0025689E"/>
    <w:rsid w:val="002605CC"/>
    <w:rsid w:val="00260EDF"/>
    <w:rsid w:val="002614BE"/>
    <w:rsid w:val="00261F95"/>
    <w:rsid w:val="00262BD8"/>
    <w:rsid w:val="00265153"/>
    <w:rsid w:val="00271E4D"/>
    <w:rsid w:val="00272289"/>
    <w:rsid w:val="00273AB8"/>
    <w:rsid w:val="002742FD"/>
    <w:rsid w:val="0028306B"/>
    <w:rsid w:val="002838D7"/>
    <w:rsid w:val="00290976"/>
    <w:rsid w:val="00291181"/>
    <w:rsid w:val="002950EF"/>
    <w:rsid w:val="002A4D51"/>
    <w:rsid w:val="002B1F6F"/>
    <w:rsid w:val="002C2F19"/>
    <w:rsid w:val="002D59E8"/>
    <w:rsid w:val="002E0BB9"/>
    <w:rsid w:val="002E408D"/>
    <w:rsid w:val="002E569B"/>
    <w:rsid w:val="002F15F2"/>
    <w:rsid w:val="002F1AFC"/>
    <w:rsid w:val="002F2D71"/>
    <w:rsid w:val="002F6D3F"/>
    <w:rsid w:val="003119AA"/>
    <w:rsid w:val="00312315"/>
    <w:rsid w:val="00314E29"/>
    <w:rsid w:val="0031669F"/>
    <w:rsid w:val="00320357"/>
    <w:rsid w:val="00324A08"/>
    <w:rsid w:val="003254ED"/>
    <w:rsid w:val="00334343"/>
    <w:rsid w:val="0033467C"/>
    <w:rsid w:val="00352A0F"/>
    <w:rsid w:val="00353179"/>
    <w:rsid w:val="00355008"/>
    <w:rsid w:val="003613EC"/>
    <w:rsid w:val="00362F09"/>
    <w:rsid w:val="0036322B"/>
    <w:rsid w:val="0036686B"/>
    <w:rsid w:val="00376AED"/>
    <w:rsid w:val="00376CC9"/>
    <w:rsid w:val="003908B8"/>
    <w:rsid w:val="00391335"/>
    <w:rsid w:val="00391593"/>
    <w:rsid w:val="0039788E"/>
    <w:rsid w:val="003A3147"/>
    <w:rsid w:val="003A5C08"/>
    <w:rsid w:val="003B4AA5"/>
    <w:rsid w:val="003B5508"/>
    <w:rsid w:val="003B6DF6"/>
    <w:rsid w:val="003C1AB1"/>
    <w:rsid w:val="003C5968"/>
    <w:rsid w:val="003C6303"/>
    <w:rsid w:val="003D2666"/>
    <w:rsid w:val="003D38DF"/>
    <w:rsid w:val="003D5FC0"/>
    <w:rsid w:val="003D7841"/>
    <w:rsid w:val="003E3874"/>
    <w:rsid w:val="003F0B1B"/>
    <w:rsid w:val="00400AC0"/>
    <w:rsid w:val="00400E05"/>
    <w:rsid w:val="00406F59"/>
    <w:rsid w:val="004138CF"/>
    <w:rsid w:val="00420BAE"/>
    <w:rsid w:val="00423F69"/>
    <w:rsid w:val="004242A1"/>
    <w:rsid w:val="004262A8"/>
    <w:rsid w:val="00430EAA"/>
    <w:rsid w:val="00431E15"/>
    <w:rsid w:val="004442A0"/>
    <w:rsid w:val="00445D01"/>
    <w:rsid w:val="0044732A"/>
    <w:rsid w:val="00447463"/>
    <w:rsid w:val="00450C22"/>
    <w:rsid w:val="00451E66"/>
    <w:rsid w:val="00457EFF"/>
    <w:rsid w:val="00462484"/>
    <w:rsid w:val="004652E3"/>
    <w:rsid w:val="00471125"/>
    <w:rsid w:val="00475919"/>
    <w:rsid w:val="00476060"/>
    <w:rsid w:val="00484D57"/>
    <w:rsid w:val="00495DCA"/>
    <w:rsid w:val="004964CD"/>
    <w:rsid w:val="004A20B8"/>
    <w:rsid w:val="004A2634"/>
    <w:rsid w:val="004A3D1A"/>
    <w:rsid w:val="004A75DA"/>
    <w:rsid w:val="004B062B"/>
    <w:rsid w:val="004B1F5C"/>
    <w:rsid w:val="004B6FBC"/>
    <w:rsid w:val="004C1874"/>
    <w:rsid w:val="004C1F34"/>
    <w:rsid w:val="004C3569"/>
    <w:rsid w:val="004D11CF"/>
    <w:rsid w:val="004D3CDF"/>
    <w:rsid w:val="004D43B3"/>
    <w:rsid w:val="004D4D5F"/>
    <w:rsid w:val="004E271D"/>
    <w:rsid w:val="004F00AA"/>
    <w:rsid w:val="004F1E49"/>
    <w:rsid w:val="004F79C2"/>
    <w:rsid w:val="00500542"/>
    <w:rsid w:val="005141D2"/>
    <w:rsid w:val="0051571D"/>
    <w:rsid w:val="00524BAA"/>
    <w:rsid w:val="0052644E"/>
    <w:rsid w:val="00533769"/>
    <w:rsid w:val="00533B25"/>
    <w:rsid w:val="00541558"/>
    <w:rsid w:val="005472BA"/>
    <w:rsid w:val="00553847"/>
    <w:rsid w:val="00556483"/>
    <w:rsid w:val="00560FEC"/>
    <w:rsid w:val="00563949"/>
    <w:rsid w:val="00563EE6"/>
    <w:rsid w:val="00570917"/>
    <w:rsid w:val="00573F94"/>
    <w:rsid w:val="0057728B"/>
    <w:rsid w:val="00577DA2"/>
    <w:rsid w:val="005802ED"/>
    <w:rsid w:val="00581013"/>
    <w:rsid w:val="005852E9"/>
    <w:rsid w:val="00590FA5"/>
    <w:rsid w:val="005A23E1"/>
    <w:rsid w:val="005A33C7"/>
    <w:rsid w:val="005B3942"/>
    <w:rsid w:val="005B3A61"/>
    <w:rsid w:val="005B3DB8"/>
    <w:rsid w:val="005B4C42"/>
    <w:rsid w:val="005B7337"/>
    <w:rsid w:val="005B7547"/>
    <w:rsid w:val="005C12E6"/>
    <w:rsid w:val="005C1DF0"/>
    <w:rsid w:val="005C3BF7"/>
    <w:rsid w:val="005C68D9"/>
    <w:rsid w:val="005D5B78"/>
    <w:rsid w:val="005E7E7F"/>
    <w:rsid w:val="005F19C3"/>
    <w:rsid w:val="005F39D3"/>
    <w:rsid w:val="005F6292"/>
    <w:rsid w:val="005F75D8"/>
    <w:rsid w:val="00601997"/>
    <w:rsid w:val="0060260A"/>
    <w:rsid w:val="006026E9"/>
    <w:rsid w:val="006053B6"/>
    <w:rsid w:val="00612DF3"/>
    <w:rsid w:val="00616356"/>
    <w:rsid w:val="00622100"/>
    <w:rsid w:val="0063233A"/>
    <w:rsid w:val="00637AED"/>
    <w:rsid w:val="00641209"/>
    <w:rsid w:val="00644E7B"/>
    <w:rsid w:val="0064651B"/>
    <w:rsid w:val="00646F8A"/>
    <w:rsid w:val="006604D9"/>
    <w:rsid w:val="006666F8"/>
    <w:rsid w:val="006677EB"/>
    <w:rsid w:val="0067459A"/>
    <w:rsid w:val="00676B90"/>
    <w:rsid w:val="0067741E"/>
    <w:rsid w:val="00680165"/>
    <w:rsid w:val="00685B5F"/>
    <w:rsid w:val="00691455"/>
    <w:rsid w:val="006973ED"/>
    <w:rsid w:val="006A3DB3"/>
    <w:rsid w:val="006A5A18"/>
    <w:rsid w:val="006A6F32"/>
    <w:rsid w:val="006A7838"/>
    <w:rsid w:val="006B6F61"/>
    <w:rsid w:val="006C397B"/>
    <w:rsid w:val="006C42DC"/>
    <w:rsid w:val="006C7CE9"/>
    <w:rsid w:val="006D0759"/>
    <w:rsid w:val="006D148F"/>
    <w:rsid w:val="006D1B88"/>
    <w:rsid w:val="006D3F0E"/>
    <w:rsid w:val="006D618A"/>
    <w:rsid w:val="006D75BB"/>
    <w:rsid w:val="006E635B"/>
    <w:rsid w:val="006F2644"/>
    <w:rsid w:val="006F4013"/>
    <w:rsid w:val="006F5C82"/>
    <w:rsid w:val="006F64B7"/>
    <w:rsid w:val="0070238D"/>
    <w:rsid w:val="00703A29"/>
    <w:rsid w:val="00706C97"/>
    <w:rsid w:val="0071111D"/>
    <w:rsid w:val="00711C49"/>
    <w:rsid w:val="007169A7"/>
    <w:rsid w:val="0072048C"/>
    <w:rsid w:val="00721647"/>
    <w:rsid w:val="00725F7F"/>
    <w:rsid w:val="007275D4"/>
    <w:rsid w:val="00727AEF"/>
    <w:rsid w:val="007316A3"/>
    <w:rsid w:val="007319E0"/>
    <w:rsid w:val="007347E8"/>
    <w:rsid w:val="0073651B"/>
    <w:rsid w:val="00736918"/>
    <w:rsid w:val="00736FEE"/>
    <w:rsid w:val="00746085"/>
    <w:rsid w:val="00750884"/>
    <w:rsid w:val="007525F3"/>
    <w:rsid w:val="00753646"/>
    <w:rsid w:val="0076798E"/>
    <w:rsid w:val="00771827"/>
    <w:rsid w:val="00771A10"/>
    <w:rsid w:val="00774D33"/>
    <w:rsid w:val="007754FE"/>
    <w:rsid w:val="007759E6"/>
    <w:rsid w:val="00780F66"/>
    <w:rsid w:val="00781B89"/>
    <w:rsid w:val="00787777"/>
    <w:rsid w:val="00791A92"/>
    <w:rsid w:val="00792CEF"/>
    <w:rsid w:val="00794516"/>
    <w:rsid w:val="007A0E41"/>
    <w:rsid w:val="007A0FDE"/>
    <w:rsid w:val="007A5BF3"/>
    <w:rsid w:val="007B2FFD"/>
    <w:rsid w:val="007B305F"/>
    <w:rsid w:val="007C0BC8"/>
    <w:rsid w:val="007E6DF6"/>
    <w:rsid w:val="007F0950"/>
    <w:rsid w:val="007F1E0B"/>
    <w:rsid w:val="007F3560"/>
    <w:rsid w:val="007F3604"/>
    <w:rsid w:val="007F61E9"/>
    <w:rsid w:val="007F6D1E"/>
    <w:rsid w:val="00800630"/>
    <w:rsid w:val="00801CEE"/>
    <w:rsid w:val="00803C06"/>
    <w:rsid w:val="00804379"/>
    <w:rsid w:val="00817D71"/>
    <w:rsid w:val="00824844"/>
    <w:rsid w:val="00830CE0"/>
    <w:rsid w:val="0083221B"/>
    <w:rsid w:val="0083387E"/>
    <w:rsid w:val="008400CF"/>
    <w:rsid w:val="00854404"/>
    <w:rsid w:val="008560B7"/>
    <w:rsid w:val="00857A8E"/>
    <w:rsid w:val="00860031"/>
    <w:rsid w:val="00863B6A"/>
    <w:rsid w:val="00863CC3"/>
    <w:rsid w:val="00865BBF"/>
    <w:rsid w:val="00872B27"/>
    <w:rsid w:val="00873567"/>
    <w:rsid w:val="00873ADB"/>
    <w:rsid w:val="00874C9E"/>
    <w:rsid w:val="008760D3"/>
    <w:rsid w:val="00881368"/>
    <w:rsid w:val="00881D7F"/>
    <w:rsid w:val="008838E9"/>
    <w:rsid w:val="0088721B"/>
    <w:rsid w:val="00895DAF"/>
    <w:rsid w:val="00896E14"/>
    <w:rsid w:val="008A002C"/>
    <w:rsid w:val="008A306E"/>
    <w:rsid w:val="008A3FD5"/>
    <w:rsid w:val="008A4F1D"/>
    <w:rsid w:val="008C0258"/>
    <w:rsid w:val="008C44D1"/>
    <w:rsid w:val="008C4B00"/>
    <w:rsid w:val="008C5A78"/>
    <w:rsid w:val="008D24DA"/>
    <w:rsid w:val="008D4203"/>
    <w:rsid w:val="008D6062"/>
    <w:rsid w:val="008E7038"/>
    <w:rsid w:val="008F5A76"/>
    <w:rsid w:val="008F5A7D"/>
    <w:rsid w:val="008F6790"/>
    <w:rsid w:val="0090014F"/>
    <w:rsid w:val="009023DD"/>
    <w:rsid w:val="0091231A"/>
    <w:rsid w:val="00915BC2"/>
    <w:rsid w:val="0091627C"/>
    <w:rsid w:val="00916BA2"/>
    <w:rsid w:val="00920FE7"/>
    <w:rsid w:val="00922EB4"/>
    <w:rsid w:val="009232CA"/>
    <w:rsid w:val="009256DB"/>
    <w:rsid w:val="0092746D"/>
    <w:rsid w:val="009302CF"/>
    <w:rsid w:val="00930350"/>
    <w:rsid w:val="00930A18"/>
    <w:rsid w:val="00930F40"/>
    <w:rsid w:val="009373FA"/>
    <w:rsid w:val="00944154"/>
    <w:rsid w:val="00944C66"/>
    <w:rsid w:val="0095383A"/>
    <w:rsid w:val="00960E6B"/>
    <w:rsid w:val="0096133A"/>
    <w:rsid w:val="009638D1"/>
    <w:rsid w:val="009652C5"/>
    <w:rsid w:val="00967629"/>
    <w:rsid w:val="009705EA"/>
    <w:rsid w:val="00973E25"/>
    <w:rsid w:val="00975CA3"/>
    <w:rsid w:val="009870A3"/>
    <w:rsid w:val="009918D4"/>
    <w:rsid w:val="00993018"/>
    <w:rsid w:val="009933E2"/>
    <w:rsid w:val="00995B2A"/>
    <w:rsid w:val="009962D7"/>
    <w:rsid w:val="009A2A1C"/>
    <w:rsid w:val="009A2E8B"/>
    <w:rsid w:val="009A43D6"/>
    <w:rsid w:val="009B3DF6"/>
    <w:rsid w:val="009B40AC"/>
    <w:rsid w:val="009B57E4"/>
    <w:rsid w:val="009B605F"/>
    <w:rsid w:val="009C24A7"/>
    <w:rsid w:val="009C279F"/>
    <w:rsid w:val="009D25F2"/>
    <w:rsid w:val="009D6043"/>
    <w:rsid w:val="009E0369"/>
    <w:rsid w:val="009E261C"/>
    <w:rsid w:val="009E68D3"/>
    <w:rsid w:val="009F20E1"/>
    <w:rsid w:val="009F3E75"/>
    <w:rsid w:val="00A0656C"/>
    <w:rsid w:val="00A27A8F"/>
    <w:rsid w:val="00A31AB5"/>
    <w:rsid w:val="00A3710A"/>
    <w:rsid w:val="00A40229"/>
    <w:rsid w:val="00A403C7"/>
    <w:rsid w:val="00A40562"/>
    <w:rsid w:val="00A5289B"/>
    <w:rsid w:val="00A54567"/>
    <w:rsid w:val="00A549DA"/>
    <w:rsid w:val="00A5641B"/>
    <w:rsid w:val="00A56BE7"/>
    <w:rsid w:val="00A579B9"/>
    <w:rsid w:val="00A57FB3"/>
    <w:rsid w:val="00A62680"/>
    <w:rsid w:val="00A63B79"/>
    <w:rsid w:val="00A63FB0"/>
    <w:rsid w:val="00A735FB"/>
    <w:rsid w:val="00A84389"/>
    <w:rsid w:val="00A868CE"/>
    <w:rsid w:val="00A87E4D"/>
    <w:rsid w:val="00A920E2"/>
    <w:rsid w:val="00AA2ABD"/>
    <w:rsid w:val="00AA4F91"/>
    <w:rsid w:val="00AA7B48"/>
    <w:rsid w:val="00AA7BA8"/>
    <w:rsid w:val="00AA7D11"/>
    <w:rsid w:val="00AB0DB1"/>
    <w:rsid w:val="00AB3E10"/>
    <w:rsid w:val="00AB615D"/>
    <w:rsid w:val="00AB69C1"/>
    <w:rsid w:val="00AB7ED3"/>
    <w:rsid w:val="00AC4B8A"/>
    <w:rsid w:val="00AD0273"/>
    <w:rsid w:val="00AD2F09"/>
    <w:rsid w:val="00AD64A0"/>
    <w:rsid w:val="00AE5F96"/>
    <w:rsid w:val="00AE68DB"/>
    <w:rsid w:val="00AF4532"/>
    <w:rsid w:val="00B02B17"/>
    <w:rsid w:val="00B0423E"/>
    <w:rsid w:val="00B06A27"/>
    <w:rsid w:val="00B115FC"/>
    <w:rsid w:val="00B27AFF"/>
    <w:rsid w:val="00B351A0"/>
    <w:rsid w:val="00B36B3B"/>
    <w:rsid w:val="00B40896"/>
    <w:rsid w:val="00B4223D"/>
    <w:rsid w:val="00B45694"/>
    <w:rsid w:val="00B47BC0"/>
    <w:rsid w:val="00B55C8F"/>
    <w:rsid w:val="00B612C5"/>
    <w:rsid w:val="00B6162C"/>
    <w:rsid w:val="00B65EB4"/>
    <w:rsid w:val="00B665DA"/>
    <w:rsid w:val="00B70C08"/>
    <w:rsid w:val="00B73313"/>
    <w:rsid w:val="00B74D03"/>
    <w:rsid w:val="00B82F35"/>
    <w:rsid w:val="00B83180"/>
    <w:rsid w:val="00B833DC"/>
    <w:rsid w:val="00B856E2"/>
    <w:rsid w:val="00B85C15"/>
    <w:rsid w:val="00B879B3"/>
    <w:rsid w:val="00B9086C"/>
    <w:rsid w:val="00B91312"/>
    <w:rsid w:val="00B91420"/>
    <w:rsid w:val="00B94D36"/>
    <w:rsid w:val="00B94DFD"/>
    <w:rsid w:val="00B95BC2"/>
    <w:rsid w:val="00BA235B"/>
    <w:rsid w:val="00BB14A3"/>
    <w:rsid w:val="00BB3C17"/>
    <w:rsid w:val="00BB5BC6"/>
    <w:rsid w:val="00BC4D60"/>
    <w:rsid w:val="00BC519E"/>
    <w:rsid w:val="00BC5D92"/>
    <w:rsid w:val="00BC6307"/>
    <w:rsid w:val="00BD16C3"/>
    <w:rsid w:val="00BD19E2"/>
    <w:rsid w:val="00BD4765"/>
    <w:rsid w:val="00BE0A15"/>
    <w:rsid w:val="00BE2BB6"/>
    <w:rsid w:val="00BF7950"/>
    <w:rsid w:val="00C0237E"/>
    <w:rsid w:val="00C04866"/>
    <w:rsid w:val="00C1320F"/>
    <w:rsid w:val="00C22AD6"/>
    <w:rsid w:val="00C266D3"/>
    <w:rsid w:val="00C31C0B"/>
    <w:rsid w:val="00C32C20"/>
    <w:rsid w:val="00C3551D"/>
    <w:rsid w:val="00C40908"/>
    <w:rsid w:val="00C455EE"/>
    <w:rsid w:val="00C45DB9"/>
    <w:rsid w:val="00C470BE"/>
    <w:rsid w:val="00C556E7"/>
    <w:rsid w:val="00C55F1F"/>
    <w:rsid w:val="00C6132D"/>
    <w:rsid w:val="00C644F9"/>
    <w:rsid w:val="00C75BDB"/>
    <w:rsid w:val="00C75F2C"/>
    <w:rsid w:val="00C76E4F"/>
    <w:rsid w:val="00C811A2"/>
    <w:rsid w:val="00C84674"/>
    <w:rsid w:val="00C911BF"/>
    <w:rsid w:val="00C92B0F"/>
    <w:rsid w:val="00CA13AD"/>
    <w:rsid w:val="00CA1FD6"/>
    <w:rsid w:val="00CB0445"/>
    <w:rsid w:val="00CB08CF"/>
    <w:rsid w:val="00CB74AE"/>
    <w:rsid w:val="00CC1209"/>
    <w:rsid w:val="00CC6F49"/>
    <w:rsid w:val="00CD2361"/>
    <w:rsid w:val="00CD2C2B"/>
    <w:rsid w:val="00CD3DBD"/>
    <w:rsid w:val="00CD436E"/>
    <w:rsid w:val="00CD4BC8"/>
    <w:rsid w:val="00CD4E3D"/>
    <w:rsid w:val="00CE159E"/>
    <w:rsid w:val="00CE2511"/>
    <w:rsid w:val="00CE4898"/>
    <w:rsid w:val="00CF1BDD"/>
    <w:rsid w:val="00CF2652"/>
    <w:rsid w:val="00CF4495"/>
    <w:rsid w:val="00CF70D3"/>
    <w:rsid w:val="00CF7D8D"/>
    <w:rsid w:val="00D05FF9"/>
    <w:rsid w:val="00D069FE"/>
    <w:rsid w:val="00D1181A"/>
    <w:rsid w:val="00D13080"/>
    <w:rsid w:val="00D1478D"/>
    <w:rsid w:val="00D14B81"/>
    <w:rsid w:val="00D24274"/>
    <w:rsid w:val="00D24A9B"/>
    <w:rsid w:val="00D326C3"/>
    <w:rsid w:val="00D34675"/>
    <w:rsid w:val="00D40054"/>
    <w:rsid w:val="00D42A7D"/>
    <w:rsid w:val="00D433FD"/>
    <w:rsid w:val="00D47824"/>
    <w:rsid w:val="00D66A68"/>
    <w:rsid w:val="00D722C6"/>
    <w:rsid w:val="00D72679"/>
    <w:rsid w:val="00D73625"/>
    <w:rsid w:val="00D855BA"/>
    <w:rsid w:val="00D87C7D"/>
    <w:rsid w:val="00D945AD"/>
    <w:rsid w:val="00DA37AF"/>
    <w:rsid w:val="00DA54C4"/>
    <w:rsid w:val="00DA7FC7"/>
    <w:rsid w:val="00DB4D39"/>
    <w:rsid w:val="00DB6B57"/>
    <w:rsid w:val="00DC64F9"/>
    <w:rsid w:val="00DD638D"/>
    <w:rsid w:val="00DD67E7"/>
    <w:rsid w:val="00DE32DE"/>
    <w:rsid w:val="00DE39AE"/>
    <w:rsid w:val="00DE41E1"/>
    <w:rsid w:val="00DF19D5"/>
    <w:rsid w:val="00DF463F"/>
    <w:rsid w:val="00DF4C01"/>
    <w:rsid w:val="00E07F9A"/>
    <w:rsid w:val="00E1121F"/>
    <w:rsid w:val="00E1226A"/>
    <w:rsid w:val="00E123FA"/>
    <w:rsid w:val="00E13504"/>
    <w:rsid w:val="00E158B4"/>
    <w:rsid w:val="00E20E7A"/>
    <w:rsid w:val="00E25ED2"/>
    <w:rsid w:val="00E3077E"/>
    <w:rsid w:val="00E3231A"/>
    <w:rsid w:val="00E358AA"/>
    <w:rsid w:val="00E44078"/>
    <w:rsid w:val="00E50CE5"/>
    <w:rsid w:val="00E5508E"/>
    <w:rsid w:val="00E625B1"/>
    <w:rsid w:val="00E6693F"/>
    <w:rsid w:val="00E70FAB"/>
    <w:rsid w:val="00E80446"/>
    <w:rsid w:val="00E805D3"/>
    <w:rsid w:val="00E830E4"/>
    <w:rsid w:val="00E83C9E"/>
    <w:rsid w:val="00E8575D"/>
    <w:rsid w:val="00E85FCE"/>
    <w:rsid w:val="00E940DD"/>
    <w:rsid w:val="00E94129"/>
    <w:rsid w:val="00E97343"/>
    <w:rsid w:val="00EA245B"/>
    <w:rsid w:val="00EA3C3E"/>
    <w:rsid w:val="00EA5A23"/>
    <w:rsid w:val="00EA5A2F"/>
    <w:rsid w:val="00EB02E6"/>
    <w:rsid w:val="00EB3AB3"/>
    <w:rsid w:val="00EB4761"/>
    <w:rsid w:val="00EB576D"/>
    <w:rsid w:val="00EC1F42"/>
    <w:rsid w:val="00EC28BC"/>
    <w:rsid w:val="00EC38B1"/>
    <w:rsid w:val="00EC5B64"/>
    <w:rsid w:val="00EC7CA7"/>
    <w:rsid w:val="00ED5039"/>
    <w:rsid w:val="00EE1B20"/>
    <w:rsid w:val="00EE42BF"/>
    <w:rsid w:val="00EF11B9"/>
    <w:rsid w:val="00EF40C5"/>
    <w:rsid w:val="00EF5968"/>
    <w:rsid w:val="00EF788A"/>
    <w:rsid w:val="00F00D98"/>
    <w:rsid w:val="00F01B40"/>
    <w:rsid w:val="00F06C36"/>
    <w:rsid w:val="00F074C3"/>
    <w:rsid w:val="00F1037C"/>
    <w:rsid w:val="00F148B8"/>
    <w:rsid w:val="00F15A34"/>
    <w:rsid w:val="00F172E9"/>
    <w:rsid w:val="00F30708"/>
    <w:rsid w:val="00F31E2F"/>
    <w:rsid w:val="00F32374"/>
    <w:rsid w:val="00F33ACD"/>
    <w:rsid w:val="00F3570C"/>
    <w:rsid w:val="00F3600E"/>
    <w:rsid w:val="00F41E8A"/>
    <w:rsid w:val="00F439A0"/>
    <w:rsid w:val="00F43E31"/>
    <w:rsid w:val="00F44A32"/>
    <w:rsid w:val="00F44F92"/>
    <w:rsid w:val="00F63973"/>
    <w:rsid w:val="00F64C42"/>
    <w:rsid w:val="00F72FA0"/>
    <w:rsid w:val="00F754D8"/>
    <w:rsid w:val="00F7686A"/>
    <w:rsid w:val="00F82903"/>
    <w:rsid w:val="00F82A93"/>
    <w:rsid w:val="00F90039"/>
    <w:rsid w:val="00F90ECB"/>
    <w:rsid w:val="00FA63EA"/>
    <w:rsid w:val="00FB1FC7"/>
    <w:rsid w:val="00FB47A1"/>
    <w:rsid w:val="00FB5A33"/>
    <w:rsid w:val="00FC31FE"/>
    <w:rsid w:val="00FC58FD"/>
    <w:rsid w:val="00FC684C"/>
    <w:rsid w:val="00FC6C80"/>
    <w:rsid w:val="00FD1DDB"/>
    <w:rsid w:val="00FD5129"/>
    <w:rsid w:val="00FE0D8C"/>
    <w:rsid w:val="00FE660E"/>
    <w:rsid w:val="00FE676B"/>
    <w:rsid w:val="00FE7D7C"/>
    <w:rsid w:val="00FF6015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17B06"/>
  <w15:chartTrackingRefBased/>
  <w15:docId w15:val="{FD7CA83C-1833-4551-BAAE-337B9494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6C36"/>
    <w:pPr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F463F"/>
    <w:pPr>
      <w:keepNext/>
      <w:keepLines/>
      <w:spacing w:before="480" w:line="276" w:lineRule="auto"/>
      <w:jc w:val="left"/>
      <w:outlineLvl w:val="0"/>
    </w:pPr>
    <w:rPr>
      <w:rFonts w:ascii="Cambria" w:hAnsi="Cambria"/>
      <w:b/>
      <w:bCs/>
      <w:color w:val="365F91"/>
      <w:sz w:val="28"/>
      <w:szCs w:val="28"/>
      <w:lang w:eastAsia="ja-JP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51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266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D11CF"/>
    <w:pPr>
      <w:spacing w:after="120"/>
      <w:ind w:firstLine="113"/>
      <w:jc w:val="center"/>
    </w:pPr>
    <w:rPr>
      <w:rFonts w:ascii="Times New Roman" w:eastAsia="Times New Roman" w:hAnsi="Times New Roman"/>
      <w:b/>
      <w:bCs/>
      <w:i/>
      <w:sz w:val="24"/>
      <w:szCs w:val="24"/>
      <w:lang w:eastAsia="pl-PL"/>
    </w:rPr>
  </w:style>
  <w:style w:type="character" w:customStyle="1" w:styleId="TytuZnak">
    <w:name w:val="Tytuł Znak"/>
    <w:link w:val="Tytu"/>
    <w:rsid w:val="004D11CF"/>
    <w:rPr>
      <w:rFonts w:ascii="Times New Roman" w:eastAsia="Times New Roman" w:hAnsi="Times New Roman" w:cs="Times New Roman"/>
      <w:b/>
      <w:bCs/>
      <w:i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4D11CF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semiHidden/>
    <w:rsid w:val="004D11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11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11CF"/>
  </w:style>
  <w:style w:type="paragraph" w:styleId="Akapitzlist">
    <w:name w:val="List Paragraph"/>
    <w:aliases w:val="WYPUNKTOWANIE Akapit z listą,List Paragraph2,Wypunktowanie,BulletC,normalny tekst,List bullet,Obiekt,List Paragraph1,kropki,lp1,Preambuła,Punktowanie,Tytuł_procedury,Tytuły,Lista num,Spec. 4.,Styl 1,Punkt. 1,źródła,L1,Wyliczanie,KON-lista"/>
    <w:basedOn w:val="Normalny"/>
    <w:link w:val="AkapitzlistZnak"/>
    <w:uiPriority w:val="34"/>
    <w:qFormat/>
    <w:rsid w:val="004D11C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semiHidden/>
    <w:rsid w:val="00063FC4"/>
    <w:pPr>
      <w:spacing w:line="480" w:lineRule="auto"/>
      <w:ind w:firstLine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063FC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abulatory">
    <w:name w:val="tabulatory"/>
    <w:basedOn w:val="Domylnaczcionkaakapitu"/>
    <w:rsid w:val="005C12E6"/>
  </w:style>
  <w:style w:type="paragraph" w:styleId="Bezodstpw">
    <w:name w:val="No Spacing"/>
    <w:basedOn w:val="Normalny"/>
    <w:uiPriority w:val="1"/>
    <w:qFormat/>
    <w:rsid w:val="00007A9E"/>
    <w:pPr>
      <w:jc w:val="left"/>
    </w:pPr>
    <w:rPr>
      <w:rFonts w:ascii="Times New Roman" w:hAnsi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EA245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70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470BE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930F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3E1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30F4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F4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30F40"/>
    <w:rPr>
      <w:b/>
      <w:bCs/>
      <w:lang w:eastAsia="en-US"/>
    </w:rPr>
  </w:style>
  <w:style w:type="paragraph" w:styleId="Poprawka">
    <w:name w:val="Revision"/>
    <w:hidden/>
    <w:uiPriority w:val="99"/>
    <w:semiHidden/>
    <w:rsid w:val="004A20B8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652C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52C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8A306E"/>
  </w:style>
  <w:style w:type="character" w:styleId="Pogrubienie">
    <w:name w:val="Strong"/>
    <w:basedOn w:val="Domylnaczcionkaakapitu"/>
    <w:uiPriority w:val="22"/>
    <w:qFormat/>
    <w:rsid w:val="008A306E"/>
    <w:rPr>
      <w:b/>
      <w:bCs/>
    </w:rPr>
  </w:style>
  <w:style w:type="character" w:customStyle="1" w:styleId="hgkelc">
    <w:name w:val="hgkelc"/>
    <w:basedOn w:val="Domylnaczcionkaakapitu"/>
    <w:rsid w:val="00C31C0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62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629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5F6292"/>
    <w:rPr>
      <w:rFonts w:cs="Times New Roman"/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DF463F"/>
    <w:rPr>
      <w:rFonts w:ascii="Cambria" w:hAnsi="Cambria"/>
      <w:b/>
      <w:bCs/>
      <w:color w:val="365F91"/>
      <w:sz w:val="28"/>
      <w:szCs w:val="28"/>
      <w:lang w:eastAsia="ja-JP"/>
    </w:rPr>
  </w:style>
  <w:style w:type="paragraph" w:styleId="Tekstpodstawowy">
    <w:name w:val="Body Text"/>
    <w:basedOn w:val="Normalny"/>
    <w:link w:val="TekstpodstawowyZnak"/>
    <w:rsid w:val="00DF463F"/>
    <w:pPr>
      <w:spacing w:after="120" w:line="276" w:lineRule="auto"/>
      <w:jc w:val="left"/>
    </w:pPr>
    <w:rPr>
      <w:rFonts w:ascii="Arial" w:eastAsia="Times New Roman" w:hAnsi="Arial"/>
    </w:rPr>
  </w:style>
  <w:style w:type="character" w:customStyle="1" w:styleId="TekstpodstawowyZnak">
    <w:name w:val="Tekst podstawowy Znak"/>
    <w:basedOn w:val="Domylnaczcionkaakapitu"/>
    <w:link w:val="Tekstpodstawowy"/>
    <w:rsid w:val="00DF463F"/>
    <w:rPr>
      <w:rFonts w:ascii="Arial" w:eastAsia="Times New Roman" w:hAnsi="Arial"/>
      <w:sz w:val="22"/>
      <w:szCs w:val="22"/>
      <w:lang w:eastAsia="en-US"/>
    </w:rPr>
  </w:style>
  <w:style w:type="character" w:customStyle="1" w:styleId="AkapitzlistZnak">
    <w:name w:val="Akapit z listą Znak"/>
    <w:aliases w:val="WYPUNKTOWANIE Akapit z listą Znak,List Paragraph2 Znak,Wypunktowanie Znak,BulletC Znak,normalny tekst Znak,List bullet Znak,Obiekt Znak,List Paragraph1 Znak,kropki Znak,lp1 Znak,Preambuła Znak,Punktowanie Znak,Tytuł_procedury Znak"/>
    <w:link w:val="Akapitzlist"/>
    <w:uiPriority w:val="34"/>
    <w:qFormat/>
    <w:rsid w:val="00DF463F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266D3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C266D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table" w:customStyle="1" w:styleId="Tabela-Siatka7">
    <w:name w:val="Tabela - Siatka7"/>
    <w:basedOn w:val="Standardowy"/>
    <w:next w:val="Tabela-Siatka"/>
    <w:uiPriority w:val="39"/>
    <w:rsid w:val="00C266D3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519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7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562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________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0E3EF-370D-413B-A841-59D294156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Gutowski</dc:creator>
  <cp:keywords/>
  <dc:description/>
  <cp:lastModifiedBy>Magdalena Skoneczna</cp:lastModifiedBy>
  <cp:revision>3</cp:revision>
  <cp:lastPrinted>2026-04-23T10:31:00Z</cp:lastPrinted>
  <dcterms:created xsi:type="dcterms:W3CDTF">2026-04-23T11:32:00Z</dcterms:created>
  <dcterms:modified xsi:type="dcterms:W3CDTF">2026-04-23T12:18:00Z</dcterms:modified>
  <cp:category/>
</cp:coreProperties>
</file>